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06" w:rsidRPr="0017188F" w:rsidRDefault="00596106" w:rsidP="00596106">
      <w:pPr>
        <w:pStyle w:val="Style14"/>
        <w:widowControl/>
        <w:jc w:val="center"/>
        <w:rPr>
          <w:i/>
          <w:color w:val="1D1B11" w:themeColor="background2" w:themeShade="1A"/>
        </w:rPr>
      </w:pPr>
      <w:r w:rsidRPr="0017188F">
        <w:rPr>
          <w:rFonts w:ascii="PT Astra Serif" w:hAnsi="PT Astra Serif"/>
          <w:i/>
          <w:color w:val="1D1B11" w:themeColor="background2" w:themeShade="1A"/>
          <w:sz w:val="26"/>
          <w:szCs w:val="26"/>
        </w:rPr>
        <w:t>Хранится в общеобразовательной организации</w:t>
      </w:r>
    </w:p>
    <w:p w:rsidR="00596106" w:rsidRPr="0017188F" w:rsidRDefault="00596106" w:rsidP="00596106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  <w:t>Приложение 1.1 к Порядку</w:t>
      </w:r>
    </w:p>
    <w:p w:rsidR="00596106" w:rsidRPr="0017188F" w:rsidRDefault="00596106" w:rsidP="00596106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</w:p>
    <w:p w:rsidR="00596106" w:rsidRPr="0017188F" w:rsidRDefault="00596106" w:rsidP="00596106">
      <w:pPr>
        <w:pStyle w:val="Style14"/>
        <w:widowControl/>
        <w:ind w:left="5103"/>
        <w:rPr>
          <w:color w:val="1D1B11" w:themeColor="background2" w:themeShade="1A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Руководителю ___________________ </w:t>
      </w:r>
    </w:p>
    <w:p w:rsidR="00596106" w:rsidRPr="0017188F" w:rsidRDefault="00596106" w:rsidP="00596106">
      <w:pPr>
        <w:pStyle w:val="Style14"/>
        <w:widowControl/>
        <w:ind w:left="5103"/>
        <w:jc w:val="center"/>
        <w:rPr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(ФИО руководителя, наименование общеобразовательной организации)</w:t>
      </w:r>
    </w:p>
    <w:p w:rsidR="00596106" w:rsidRPr="0017188F" w:rsidRDefault="00596106" w:rsidP="00596106">
      <w:pPr>
        <w:pStyle w:val="Style14"/>
        <w:widowControl/>
        <w:ind w:left="5103"/>
        <w:jc w:val="left"/>
        <w:rPr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от ______________________________</w:t>
      </w:r>
    </w:p>
    <w:p w:rsidR="00596106" w:rsidRPr="0017188F" w:rsidRDefault="00596106" w:rsidP="00596106">
      <w:pPr>
        <w:pStyle w:val="Style14"/>
        <w:widowControl/>
        <w:ind w:left="5103"/>
        <w:jc w:val="center"/>
        <w:rPr>
          <w:rStyle w:val="FontStyle58"/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 xml:space="preserve">(ФИО 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обучающегося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, класс)</w:t>
      </w:r>
    </w:p>
    <w:p w:rsidR="00596106" w:rsidRPr="0017188F" w:rsidRDefault="00596106" w:rsidP="00596106">
      <w:pPr>
        <w:pStyle w:val="Style8"/>
        <w:widowControl/>
        <w:rPr>
          <w:rStyle w:val="FontStyle55"/>
          <w:rFonts w:ascii="PT Astra Serif" w:hAnsi="PT Astra Serif"/>
          <w:b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b/>
          <w:color w:val="1D1B11" w:themeColor="background2" w:themeShade="1A"/>
        </w:rPr>
        <w:t xml:space="preserve">ИНФОРМИРОВАННОЕ СОГЛАСИЕ </w:t>
      </w:r>
    </w:p>
    <w:p w:rsidR="00596106" w:rsidRPr="0017188F" w:rsidRDefault="00596106" w:rsidP="00596106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обучающегося, достигшего возраста 15 лет, </w:t>
      </w:r>
    </w:p>
    <w:p w:rsidR="00596106" w:rsidRPr="0017188F" w:rsidRDefault="00596106" w:rsidP="00596106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на участие в социально-психологическом тестировании,</w:t>
      </w:r>
    </w:p>
    <w:p w:rsidR="00596106" w:rsidRPr="0017188F" w:rsidRDefault="00596106" w:rsidP="00596106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направленном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 на профилактику незаконного потребления обучающимися наркотических средств и психотропных веществ</w:t>
      </w:r>
    </w:p>
    <w:p w:rsidR="00596106" w:rsidRPr="0017188F" w:rsidRDefault="00596106" w:rsidP="00596106">
      <w:pPr>
        <w:pStyle w:val="Style8"/>
        <w:widowControl/>
        <w:tabs>
          <w:tab w:val="left" w:leader="underscore" w:pos="10320"/>
        </w:tabs>
        <w:jc w:val="left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Я, ____________________________________________________________________ </w:t>
      </w:r>
    </w:p>
    <w:p w:rsidR="00596106" w:rsidRPr="0017188F" w:rsidRDefault="00596106" w:rsidP="00596106">
      <w:pPr>
        <w:pStyle w:val="Style8"/>
        <w:widowControl/>
        <w:tabs>
          <w:tab w:val="left" w:leader="underscore" w:pos="10320"/>
        </w:tabs>
        <w:rPr>
          <w:rStyle w:val="FontStyle55"/>
          <w:rFonts w:ascii="PT Astra Serif" w:hAnsi="PT Astra Serif"/>
          <w:i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i/>
          <w:color w:val="1D1B11" w:themeColor="background2" w:themeShade="1A"/>
          <w:sz w:val="20"/>
          <w:szCs w:val="20"/>
        </w:rPr>
        <w:t>(ФИО полностью),</w:t>
      </w:r>
    </w:p>
    <w:p w:rsidR="00596106" w:rsidRPr="0017188F" w:rsidRDefault="00596106" w:rsidP="00596106">
      <w:pPr>
        <w:pStyle w:val="Style8"/>
        <w:widowControl/>
        <w:tabs>
          <w:tab w:val="left" w:leader="underscore" w:pos="10320"/>
        </w:tabs>
        <w:jc w:val="left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_____________ дата рождения, возраст ____ полных лет, обучающийся в________ классе (группе)</w:t>
      </w:r>
    </w:p>
    <w:p w:rsidR="00596106" w:rsidRPr="0017188F" w:rsidRDefault="00596106" w:rsidP="00596106">
      <w:pPr>
        <w:jc w:val="both"/>
        <w:rPr>
          <w:rStyle w:val="FontStyle55"/>
          <w:rFonts w:ascii="PT Astra Serif" w:eastAsia="Times New Roman" w:hAnsi="PT Astra Serif"/>
          <w:color w:val="1D1B11" w:themeColor="background2" w:themeShade="1A"/>
        </w:rPr>
      </w:pPr>
    </w:p>
    <w:p w:rsidR="00596106" w:rsidRPr="0017188F" w:rsidRDefault="00596106" w:rsidP="00596106">
      <w:pPr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добровольно даю согласие на участие в социально-психологическом тестировании. </w:t>
      </w:r>
    </w:p>
    <w:p w:rsidR="00596106" w:rsidRPr="0017188F" w:rsidRDefault="00596106" w:rsidP="00596106">
      <w:pPr>
        <w:spacing w:after="0"/>
        <w:ind w:firstLine="567"/>
        <w:jc w:val="both"/>
        <w:rPr>
          <w:color w:val="1D1B11" w:themeColor="background2" w:themeShade="1A"/>
        </w:rPr>
      </w:pPr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>Я проинформирова</w:t>
      </w:r>
      <w:proofErr w:type="gramStart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>н(</w:t>
      </w:r>
      <w:proofErr w:type="gramEnd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 xml:space="preserve">а), что социально-психологическое тестирование проводится с использованием программного обеспечения для проведения, обработки и анализа результатов социально-психологического тестирования на основе Единой методики социально-психологического Тестирования обучающихся (далее – ЕМ СПТ). Правообладателем </w:t>
      </w:r>
      <w:proofErr w:type="gramStart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>ЕМ СПТ является</w:t>
      </w:r>
      <w:proofErr w:type="gramEnd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 xml:space="preserve"> Министерство просвещения Российской Федерации.</w:t>
      </w:r>
    </w:p>
    <w:p w:rsidR="00596106" w:rsidRPr="0017188F" w:rsidRDefault="00596106" w:rsidP="00596106">
      <w:pPr>
        <w:spacing w:after="0"/>
        <w:ind w:firstLine="567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>Я проинформирова</w:t>
      </w:r>
      <w:proofErr w:type="gramStart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>н(</w:t>
      </w:r>
      <w:proofErr w:type="gramEnd"/>
      <w:r w:rsidRPr="0017188F">
        <w:rPr>
          <w:rFonts w:ascii="PT Astra Serif" w:eastAsia="Times New Roman" w:hAnsi="PT Astra Serif" w:cs="Times New Roman"/>
          <w:color w:val="1D1B11" w:themeColor="background2" w:themeShade="1A"/>
          <w:sz w:val="26"/>
          <w:szCs w:val="26"/>
        </w:rPr>
        <w:t xml:space="preserve">а), что ЕМ СПТ не может быть использована для формулировки заключения о наркотической или иной зависимости респондента. </w:t>
      </w:r>
    </w:p>
    <w:p w:rsidR="00596106" w:rsidRPr="0017188F" w:rsidRDefault="00596106" w:rsidP="00596106">
      <w:pPr>
        <w:pStyle w:val="Style8"/>
        <w:widowControl/>
        <w:tabs>
          <w:tab w:val="left" w:leader="underscore" w:pos="10320"/>
        </w:tabs>
        <w:ind w:firstLine="567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Я получи</w:t>
      </w: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л(</w:t>
      </w:r>
      <w:proofErr w:type="gram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>а) объяснения о цели Тестирования, длительности, конфиденциальности. Мне была предоставлена возможность задавать вопросы, касающиеся Тестирования.</w:t>
      </w:r>
    </w:p>
    <w:p w:rsidR="00596106" w:rsidRPr="0017188F" w:rsidRDefault="00596106" w:rsidP="00596106">
      <w:pPr>
        <w:pStyle w:val="Style8"/>
        <w:widowControl/>
        <w:tabs>
          <w:tab w:val="left" w:leader="underscore" w:pos="10320"/>
        </w:tabs>
        <w:ind w:firstLine="567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Я соглашаюсь выполнять инструкции, полученные от уполномоченного лица, проводящего Тестирование.*</w:t>
      </w:r>
    </w:p>
    <w:p w:rsidR="00596106" w:rsidRPr="0017188F" w:rsidRDefault="00596106" w:rsidP="00596106">
      <w:pPr>
        <w:pStyle w:val="Style7"/>
        <w:widowControl/>
        <w:spacing w:line="240" w:lineRule="auto"/>
        <w:ind w:firstLine="567"/>
        <w:rPr>
          <w:color w:val="1D1B11" w:themeColor="background2" w:themeShade="1A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С Порядком проведения социально-психологического тестирования ознакомле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н(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а), </w:t>
      </w:r>
      <w:proofErr w:type="spell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осведомлен</w:t>
      </w:r>
      <w:proofErr w:type="spell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(а) о его конфиденциальности.</w:t>
      </w:r>
    </w:p>
    <w:p w:rsidR="00596106" w:rsidRPr="0017188F" w:rsidRDefault="00596106" w:rsidP="00596106">
      <w:pPr>
        <w:pStyle w:val="Style7"/>
        <w:widowControl/>
        <w:spacing w:line="240" w:lineRule="auto"/>
        <w:ind w:firstLine="567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Я полностью </w:t>
      </w:r>
      <w:proofErr w:type="spell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удовлетворе</w:t>
      </w: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н</w:t>
      </w:r>
      <w:proofErr w:type="spell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>(</w:t>
      </w:r>
      <w:proofErr w:type="gram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>а) полученными сведениями.</w:t>
      </w:r>
    </w:p>
    <w:p w:rsidR="00596106" w:rsidRPr="0017188F" w:rsidRDefault="00596106" w:rsidP="00596106">
      <w:pPr>
        <w:pStyle w:val="Style7"/>
        <w:widowControl/>
        <w:spacing w:line="240" w:lineRule="auto"/>
        <w:rPr>
          <w:rStyle w:val="FontStyle55"/>
          <w:rFonts w:ascii="PT Astra Serif" w:hAnsi="PT Astra Serif"/>
          <w:color w:val="1D1B11" w:themeColor="background2" w:themeShade="1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2249"/>
        <w:gridCol w:w="2395"/>
      </w:tblGrid>
      <w:tr w:rsidR="00596106" w:rsidRPr="0017188F" w:rsidTr="00B13C30">
        <w:tc>
          <w:tcPr>
            <w:tcW w:w="2574" w:type="pct"/>
            <w:hideMark/>
          </w:tcPr>
          <w:p w:rsidR="00596106" w:rsidRPr="0017188F" w:rsidRDefault="00596106" w:rsidP="00B13C30">
            <w:pPr>
              <w:pStyle w:val="Style14"/>
              <w:widowControl/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>
              <w:rPr>
                <w:rStyle w:val="FontStyle55"/>
                <w:rFonts w:ascii="PT Astra Serif" w:hAnsi="PT Astra Serif"/>
                <w:color w:val="1D1B11" w:themeColor="background2" w:themeShade="1A"/>
              </w:rPr>
              <w:t>«___» _____________ 2025</w:t>
            </w: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 xml:space="preserve"> г.</w:t>
            </w:r>
          </w:p>
        </w:tc>
        <w:tc>
          <w:tcPr>
            <w:tcW w:w="2426" w:type="pct"/>
            <w:gridSpan w:val="2"/>
            <w:hideMark/>
          </w:tcPr>
          <w:p w:rsidR="00596106" w:rsidRPr="0017188F" w:rsidRDefault="00596106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right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________________ / _______________</w:t>
            </w:r>
          </w:p>
        </w:tc>
      </w:tr>
      <w:tr w:rsidR="00596106" w:rsidRPr="0017188F" w:rsidTr="00B13C30">
        <w:tc>
          <w:tcPr>
            <w:tcW w:w="2574" w:type="pct"/>
          </w:tcPr>
          <w:p w:rsidR="00596106" w:rsidRPr="0017188F" w:rsidRDefault="00596106" w:rsidP="00B13C30">
            <w:pPr>
              <w:pStyle w:val="Style14"/>
              <w:widowControl/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175" w:type="pct"/>
            <w:hideMark/>
          </w:tcPr>
          <w:p w:rsidR="00596106" w:rsidRPr="0017188F" w:rsidRDefault="00596106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251" w:type="pct"/>
            <w:hideMark/>
          </w:tcPr>
          <w:p w:rsidR="00596106" w:rsidRPr="0017188F" w:rsidRDefault="00596106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(ФИО)</w:t>
            </w:r>
          </w:p>
        </w:tc>
      </w:tr>
    </w:tbl>
    <w:p w:rsidR="00596106" w:rsidRPr="0017188F" w:rsidRDefault="00596106" w:rsidP="00596106">
      <w:pPr>
        <w:pStyle w:val="Style14"/>
        <w:widowControl/>
        <w:jc w:val="center"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</w:p>
    <w:p w:rsidR="00596106" w:rsidRPr="0017188F" w:rsidRDefault="00596106" w:rsidP="00596106">
      <w:pPr>
        <w:pStyle w:val="Style10"/>
        <w:widowControl/>
        <w:tabs>
          <w:tab w:val="left" w:leader="dot" w:pos="3024"/>
          <w:tab w:val="left" w:pos="5582"/>
        </w:tabs>
        <w:spacing w:line="240" w:lineRule="auto"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0"/>
        </w:rPr>
        <w:t>*Справочно: при проведении Тестирования допускается присутствие в кабинете, в качестве наблюдателей, родителей/законных представителей обучающихся, участвующих в Тестировании.</w:t>
      </w:r>
    </w:p>
    <w:p w:rsidR="00542720" w:rsidRDefault="00542720" w:rsidP="00596106">
      <w:bookmarkStart w:id="0" w:name="_GoBack"/>
      <w:bookmarkEnd w:id="0"/>
    </w:p>
    <w:sectPr w:rsidR="005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3B"/>
    <w:rsid w:val="0006493B"/>
    <w:rsid w:val="00542720"/>
    <w:rsid w:val="005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78" w:lineRule="atLeast"/>
      <w:contextualSpacing/>
    </w:pPr>
    <w:rPr>
      <w:rFonts w:ascii="Franklin Gothic Book" w:eastAsia="Calibri" w:hAnsi="Franklin Gothic Book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484" w:lineRule="exact"/>
      <w:ind w:firstLine="696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596106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59610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78" w:lineRule="atLeast"/>
      <w:contextualSpacing/>
    </w:pPr>
    <w:rPr>
      <w:rFonts w:ascii="Franklin Gothic Book" w:eastAsia="Calibri" w:hAnsi="Franklin Gothic Book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484" w:lineRule="exact"/>
      <w:ind w:firstLine="696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596106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596106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59610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2025-09-13T05:59:00Z</dcterms:created>
  <dcterms:modified xsi:type="dcterms:W3CDTF">2025-09-13T05:59:00Z</dcterms:modified>
</cp:coreProperties>
</file>